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  <w:sectPr>
          <w:pgSz w:w="11906" w:h="16838"/>
          <w:pgMar w:top="0" w:right="0" w:bottom="0" w:left="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7574280" cy="10770870"/>
            <wp:effectExtent l="0" t="0" r="7620" b="11430"/>
            <wp:wrapNone/>
            <wp:docPr id="2" name="图片 2" descr="双面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双面2"/>
                    <pic:cNvPicPr>
                      <a:picLocks noChangeAspect="1"/>
                    </pic:cNvPicPr>
                  </pic:nvPicPr>
                  <pic:blipFill>
                    <a:blip r:embed="rId4"/>
                    <a:srcRect l="50453"/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7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班主任寄语</w:t>
      </w:r>
    </w:p>
    <w:p>
      <w:pPr>
        <w:tabs>
          <w:tab w:val="left" w:pos="873"/>
        </w:tabs>
        <w:bidi w:val="0"/>
        <w:ind w:firstLine="560" w:firstLineChars="20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该生是一位碌碌无为，默默无闻的有志青年。于无所事事时偏爱胡思乱想，于精神抖擞时甚爱埋头学习。认真只存于学习，心细只对于风景，因而生活马虎，繁琐绕身。待来日方长，思想觉悟，或许能有几些长进。（大赞十班文集</w:t>
      </w:r>
      <w:r>
        <w:rPr>
          <w:rFonts w:hint="eastAsia"/>
          <w:sz w:val="28"/>
          <w:szCs w:val="36"/>
          <w:lang w:val="en-US" w:eastAsia="zh-CN"/>
        </w:rPr>
        <w:drawing>
          <wp:inline distT="0" distB="0" distL="114300" distR="114300">
            <wp:extent cx="304800" cy="304800"/>
            <wp:effectExtent l="0" t="0" r="0" b="0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6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both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编者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14:textFill>
            <w14:solidFill>
              <w14:schemeClr w14:val="tx1"/>
            </w14:solidFill>
          </w14:textFill>
        </w:rPr>
        <w:t>自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序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 w:themeColor="text1"/>
          <w:spacing w:val="-23"/>
          <w:sz w:val="36"/>
          <w:szCs w:val="36"/>
          <w14:textFill>
            <w14:solidFill>
              <w14:schemeClr w14:val="tx1"/>
            </w14:solidFill>
          </w14:textFill>
        </w:rPr>
        <w:t>--------谢睿卿</w:t>
      </w:r>
    </w:p>
    <w:p>
      <w:pPr>
        <w:tabs>
          <w:tab w:val="left" w:pos="873"/>
        </w:tabs>
        <w:bidi w:val="0"/>
        <w:ind w:firstLine="560" w:firstLineChars="20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我认为学校该是的样子，学生该是的样子，领导该是的样子。</w:t>
      </w:r>
    </w:p>
    <w:p>
      <w:pPr>
        <w:tabs>
          <w:tab w:val="left" w:pos="873"/>
        </w:tabs>
        <w:bidi w:val="0"/>
        <w:ind w:firstLine="560" w:firstLineChars="20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我们有4个实验班，2个精英班，7.8.9一部，10.11.12一部。</w:t>
      </w:r>
    </w:p>
    <w:p>
      <w:pPr>
        <w:tabs>
          <w:tab w:val="left" w:pos="873"/>
        </w:tabs>
        <w:bidi w:val="0"/>
        <w:ind w:firstLine="560" w:firstLineChars="20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我们班主任很民主。和我们打成一片，允许听歌，看电影，每周换座位。11班也是，班主任很好，和学生其乐融融，12班也是如此。但7.8.9不是。7班成绩每次比我们都多点。但第一次月考前1.2名都是我们的，年级前6我们有4个，第二次年级前三我们有3个，第三次我们又夺取了年1年2。7班极其专制。听歌要申请，一切事班主任说了，所以听歌只能3首，看电影，笑死爷，一场只能看40min，所以电影只能过一个月才能看完。9班更加专制，课代表全是任命，8班还好一点，我感觉这就像美苏对峙，专制VS民主。但我们不会解体，我们会像二战中莫斯科保卫战和斯大林格勒一样，不鸣则已，一鸣惊人。7.8.9失去了学生该有的活力，没了学生的朝气，太窝囊，太老实。</w:t>
      </w:r>
    </w:p>
    <w:p>
      <w:pPr>
        <w:tabs>
          <w:tab w:val="left" w:pos="873"/>
        </w:tabs>
        <w:bidi w:val="0"/>
        <w:ind w:firstLine="560" w:firstLineChars="20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学校该是什么样子，首先，学校的违纪制度很不合理。其次，学校学习强国力度抓的很大，咳咳，笑了。我们学校巅峰时期比思源强太多。现在却反了位置，思源现在很忙，我们学习强国很忙......我想学校不应该抓学习吗？为了学习，不应该太多顾虑。顾虑肯定要有，但不能太多。不应让一些没必要的顾虑影响学习。</w:t>
      </w:r>
    </w:p>
    <w:p>
      <w:pPr>
        <w:tabs>
          <w:tab w:val="left" w:pos="873"/>
        </w:tabs>
        <w:bidi w:val="0"/>
        <w:ind w:firstLine="560" w:firstLineChars="20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领导也不行呀，我们学校最大的错误就是有一群自以为是的老领导，啥也不懂还以为自己对。比如要改革早读考试，下午背，什么破制度。对，这对普通班肯定有用。背诵效率提高了，但是对精英班真没用，即使有用，也没必要，你想想初三了，还得让老师管着学，不是废物吗！！！</w:t>
      </w:r>
    </w:p>
    <w:p>
      <w:pPr>
        <w:tabs>
          <w:tab w:val="left" w:pos="873"/>
        </w:tabs>
        <w:bidi w:val="0"/>
        <w:ind w:firstLine="560" w:firstLineChars="20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这就是我想说的话，正是因为这个，我才参与这本书的编辑。</w:t>
      </w:r>
    </w:p>
    <w:p>
      <w:pPr>
        <w:spacing w:beforeAutospacing="0"/>
        <w:ind w:left="5040" w:leftChars="2400" w:firstLine="0" w:firstLineChars="0"/>
        <w:rPr>
          <w:rFonts w:hint="eastAsia" w:eastAsiaTheme="minorEastAsia"/>
          <w:lang w:eastAsia="zh-CN"/>
        </w:rPr>
      </w:pPr>
    </w:p>
    <w:p>
      <w:pPr>
        <w:spacing w:beforeAutospacing="0"/>
        <w:rPr>
          <w:rFonts w:hint="eastAsia" w:eastAsiaTheme="minorEastAsia"/>
          <w:lang w:eastAsia="zh-CN"/>
        </w:rPr>
      </w:pP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tabs>
          <w:tab w:val="left" w:pos="873"/>
        </w:tabs>
        <w:bidi w:val="0"/>
        <w:jc w:val="left"/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ab/>
      </w:r>
    </w:p>
    <w:p>
      <w:pPr>
        <w:tabs>
          <w:tab w:val="left" w:pos="2501"/>
        </w:tabs>
        <w:jc w:val="center"/>
        <w:rPr>
          <w:rFonts w:hint="eastAsia" w:ascii="微软雅黑" w:hAnsi="微软雅黑" w:eastAsia="微软雅黑" w:cs="微软雅黑"/>
          <w:sz w:val="52"/>
          <w:szCs w:val="52"/>
          <w:lang w:val="en-US" w:eastAsia="zh-CN"/>
        </w:rPr>
      </w:pPr>
      <w:r>
        <w:rPr>
          <w:rFonts w:hint="eastAsia" w:ascii="微软雅黑" w:hAnsi="微软雅黑" w:eastAsia="微软雅黑" w:cs="微软雅黑"/>
          <w:sz w:val="52"/>
          <w:szCs w:val="52"/>
          <w:lang w:val="en-US" w:eastAsia="zh-CN"/>
        </w:rPr>
        <w:t>目   录</w:t>
      </w:r>
    </w:p>
    <w:p>
      <w:pPr>
        <w:tabs>
          <w:tab w:val="left" w:pos="2501"/>
        </w:tabs>
        <w:jc w:val="both"/>
        <w:rPr>
          <w:rFonts w:hint="default" w:ascii="微软雅黑" w:hAnsi="微软雅黑" w:eastAsia="微软雅黑" w:cs="微软雅黑"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一、大情大理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1、告别了难题------------------------------------------张慧清</w:t>
      </w:r>
    </w:p>
    <w:p>
      <w:pPr>
        <w:tabs>
          <w:tab w:val="left" w:pos="823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2、路---------------------------------------------------徐兴彬</w:t>
      </w:r>
    </w:p>
    <w:p>
      <w:pPr>
        <w:tabs>
          <w:tab w:val="left" w:pos="823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3、夜路-------------------------------------------------韩月昊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4、长长的路--------------------------------------------王延新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5、山巅-------------------------------------------------孟祥佩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6、槐花雨-----------------------------------------------赵甲卉</w:t>
      </w:r>
    </w:p>
    <w:p>
      <w:pP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二、 心之所愿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1、 后盾-------------------------------------------------高  嵩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2、爷爷的老屋-------------------------------------------石秀涛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3、一个饼卷---------------------------------------------李  佳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4、遥远的目光-------------------------------------------范之亮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5、腐草为萤---------------------------------------------王延新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6、照片--------------------------------------------------于  涵</w:t>
      </w: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7、枣树--------------------------------------------------李玉泽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8、无声的绽放-------------------------------------------李主灵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9、缩在袖子里的两只手----------------------------------杨明哲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10、一本作文书------------------------------------------李主灵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11、梦---------------------------------------------------谭天宇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三、青史如镜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1、</w:t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t>方恒才能久远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---------------------------------------张宝增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2、书香中寻坚守---------------------------------------将颖圆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3、我的老师--------------------------------------------谢睿卿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4、夜读-------------------------------------------------张宝增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5、火在我心中成长-------------------------------------谢睿卿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6、青莲居士--------------------------------------------魏亚琪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四、细思极恐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1、新闻-------------------------------------------------袁长申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2、雪地-------------------------------------------------谢睿卿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3、朋友-------------------------------------------------谢睿卿</w:t>
      </w:r>
    </w:p>
    <w:p>
      <w:pPr>
        <w:tabs>
          <w:tab w:val="left" w:pos="8376"/>
        </w:tabs>
        <w:rPr>
          <w:rFonts w:hint="default" w:ascii="微软雅黑" w:hAnsi="微软雅黑" w:eastAsia="微软雅黑" w:cs="微软雅黑"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五、隐晦之处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1、天堂与地狱-------------------------------------------谢睿卿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2、断笔--------------------------------------------------吴翠乾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3、月----------------------------------------------------吴国硕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4、伤情--------------------------------------------------王芹泽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5、红薯地------------------------------------------------魏亚琪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6、戏子--------------------------------------------------刘春阳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7、补助--------------------------------------------------王延新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8、卖豆腐翁---------------------------------------------韩越昊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9、蓝尾山鸡---------------------------------------------韩越昊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10、香与药----------------------------------------------孔凤美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11、奖章------------------------------------------------贺雨涵</w:t>
      </w:r>
    </w:p>
    <w:p>
      <w:pPr>
        <w:tabs>
          <w:tab w:val="left" w:pos="8376"/>
        </w:tabs>
        <w:rPr>
          <w:rFonts w:hint="default" w:ascii="微软雅黑" w:hAnsi="微软雅黑" w:eastAsia="微软雅黑" w:cs="微软雅黑"/>
          <w:sz w:val="36"/>
          <w:szCs w:val="36"/>
          <w:lang w:eastAsia="zh-CN"/>
        </w:rPr>
      </w:pPr>
      <w:r>
        <w:rPr>
          <w:rFonts w:hint="default" w:ascii="微软雅黑" w:hAnsi="微软雅黑" w:eastAsia="微软雅黑" w:cs="微软雅黑"/>
          <w:sz w:val="36"/>
          <w:szCs w:val="36"/>
          <w:lang w:eastAsia="zh-CN"/>
        </w:rPr>
        <w:t>六、人间真情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1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、你保护世界，我保护你-----------------------------杨明哲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2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、犯罪大师-------------------------------------------张心悦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、繁思-----------------------------------------------王芹泽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4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、草与风---------------------------------------------杨明哲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5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、五个字---------------------------------------------杨明哲</w:t>
      </w:r>
    </w:p>
    <w:p>
      <w:pPr>
        <w:tabs>
          <w:tab w:val="left" w:pos="8376"/>
        </w:tabs>
        <w:rPr>
          <w:rFonts w:hint="default" w:ascii="微软雅黑" w:hAnsi="微软雅黑" w:eastAsia="微软雅黑" w:cs="微软雅黑"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6、刘守成---------------------------------------------刘春阳</w:t>
      </w:r>
    </w:p>
    <w:p>
      <w:pPr>
        <w:tabs>
          <w:tab w:val="left" w:pos="8376"/>
        </w:tabs>
        <w:rPr>
          <w:rFonts w:hint="default" w:ascii="微软雅黑" w:hAnsi="微软雅黑" w:eastAsia="微软雅黑" w:cs="微软雅黑"/>
          <w:sz w:val="36"/>
          <w:szCs w:val="36"/>
          <w:lang w:eastAsia="zh-CN"/>
        </w:rPr>
      </w:pPr>
      <w:r>
        <w:rPr>
          <w:rFonts w:hint="default" w:ascii="微软雅黑" w:hAnsi="微软雅黑" w:eastAsia="微软雅黑" w:cs="微软雅黑"/>
          <w:sz w:val="36"/>
          <w:szCs w:val="36"/>
          <w:lang w:eastAsia="zh-CN"/>
        </w:rPr>
        <w:t>七、词集</w:t>
      </w:r>
    </w:p>
    <w:p>
      <w:pPr>
        <w:tabs>
          <w:tab w:val="left" w:pos="8376"/>
        </w:tabs>
        <w:rPr>
          <w:rFonts w:hint="default" w:ascii="微软雅黑" w:hAnsi="微软雅黑" w:eastAsia="微软雅黑" w:cs="微软雅黑"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1、浪淘沙</w:t>
      </w: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eastAsia="zh-CN"/>
        </w:rPr>
        <w:t>·</w:t>
      </w: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窗外星点点---------------------------------李玉泽</w:t>
      </w:r>
    </w:p>
    <w:p>
      <w:pPr>
        <w:tabs>
          <w:tab w:val="left" w:pos="8376"/>
        </w:tabs>
        <w:rPr>
          <w:rFonts w:hint="default" w:ascii="微软雅黑" w:hAnsi="微软雅黑" w:eastAsia="微软雅黑" w:cs="微软雅黑"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2、鹤冲天·小院亭中-----------------------------------谢睿卿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sz w:val="28"/>
          <w:szCs w:val="28"/>
          <w:lang w:eastAsia="zh-CN"/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、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浪淘沙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·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窗外夜淡淡---------------------------------李玉泽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4、如梦令·忆------------------------------------------孔凤美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5、浣溪沙·望月----------------------------------------邱梦欣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6、太长吟·路旁槐--------------------------------------王延新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7、浣溪沙·感秋----------------------------------------于欣宜</w:t>
      </w:r>
    </w:p>
    <w:p>
      <w:pPr>
        <w:tabs>
          <w:tab w:val="left" w:pos="8376"/>
        </w:tabs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8、苏幕遮---------------------------------------------高  嵩</w:t>
      </w:r>
    </w:p>
    <w:p>
      <w:pPr>
        <w:tabs>
          <w:tab w:val="left" w:pos="8376"/>
        </w:tabs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9、临江仙---------------------------------------------徐兴彬</w:t>
      </w:r>
    </w:p>
    <w:p>
      <w:pPr>
        <w:bidi w:val="0"/>
        <w:jc w:val="left"/>
        <w:rPr>
          <w:rFonts w:hint="default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7560310" cy="10690225"/>
            <wp:effectExtent l="0" t="0" r="2540" b="0"/>
            <wp:wrapTight wrapText="bothSides">
              <wp:wrapPolygon>
                <wp:start x="0" y="0"/>
                <wp:lineTo x="0" y="21555"/>
                <wp:lineTo x="21553" y="21555"/>
                <wp:lineTo x="21553" y="0"/>
                <wp:lineTo x="0" y="0"/>
              </wp:wrapPolygon>
            </wp:wrapTight>
            <wp:docPr id="4" name="图片 4" descr="双面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双面2"/>
                    <pic:cNvPicPr>
                      <a:picLocks noChangeAspect="1"/>
                    </pic:cNvPicPr>
                  </pic:nvPicPr>
                  <pic:blipFill>
                    <a:blip r:embed="rId4"/>
                    <a:srcRect r="4941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8729F6"/>
    <w:rsid w:val="07F9327F"/>
    <w:rsid w:val="09F213C6"/>
    <w:rsid w:val="27F31399"/>
    <w:rsid w:val="2E684992"/>
    <w:rsid w:val="4EB22840"/>
    <w:rsid w:val="4F0D5E79"/>
    <w:rsid w:val="5CAD4B23"/>
    <w:rsid w:val="63BA4B1F"/>
    <w:rsid w:val="72C22776"/>
    <w:rsid w:val="7EE10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../NUL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2020-12-26T07:26:00Z</dcterms:created>
  <dc:creator>Administrator</dc:creator>
  <cp:lastModifiedBy>Administrator</cp:lastModifiedBy>
  <dcterms:modified xsi:type="dcterms:W3CDTF">2020-12-26T09:25:07Z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